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2" w:rsidRDefault="00D66E9C" w:rsidP="00E23B92">
      <w:pPr>
        <w:pStyle w:val="a7"/>
        <w:ind w:firstLine="0"/>
        <w:jc w:val="center"/>
        <w:rPr>
          <w:b/>
          <w:sz w:val="25"/>
          <w:szCs w:val="25"/>
        </w:rPr>
      </w:pPr>
      <w:r w:rsidRPr="00A76802">
        <w:rPr>
          <w:b/>
          <w:sz w:val="25"/>
          <w:szCs w:val="25"/>
        </w:rPr>
        <w:t>О возмещении части затрат на детский отдых</w:t>
      </w:r>
    </w:p>
    <w:p w:rsidR="00E23B92" w:rsidRDefault="00D66E9C" w:rsidP="00E23B92">
      <w:pPr>
        <w:pStyle w:val="a7"/>
        <w:ind w:firstLine="0"/>
        <w:jc w:val="center"/>
        <w:rPr>
          <w:b/>
          <w:sz w:val="25"/>
          <w:szCs w:val="25"/>
        </w:rPr>
      </w:pPr>
      <w:r w:rsidRPr="00A76802">
        <w:rPr>
          <w:b/>
          <w:sz w:val="25"/>
          <w:szCs w:val="25"/>
        </w:rPr>
        <w:t>в МАУ "Загородный оздоровительный лагерь "Колосок"</w:t>
      </w:r>
    </w:p>
    <w:p w:rsidR="00D66E9C" w:rsidRPr="00A76802" w:rsidRDefault="00D66E9C" w:rsidP="00E23B92">
      <w:pPr>
        <w:pStyle w:val="a7"/>
        <w:ind w:firstLine="0"/>
        <w:jc w:val="center"/>
        <w:rPr>
          <w:b/>
          <w:sz w:val="25"/>
          <w:szCs w:val="25"/>
        </w:rPr>
      </w:pPr>
      <w:r w:rsidRPr="00A76802">
        <w:rPr>
          <w:b/>
          <w:sz w:val="25"/>
          <w:szCs w:val="25"/>
        </w:rPr>
        <w:t>в период летних смен 202</w:t>
      </w:r>
      <w:r w:rsidR="00825E07" w:rsidRPr="00A76802">
        <w:rPr>
          <w:b/>
          <w:sz w:val="25"/>
          <w:szCs w:val="25"/>
        </w:rPr>
        <w:t>2</w:t>
      </w:r>
      <w:r w:rsidR="00B30584">
        <w:rPr>
          <w:b/>
          <w:sz w:val="25"/>
          <w:szCs w:val="25"/>
        </w:rPr>
        <w:t xml:space="preserve"> года</w:t>
      </w:r>
    </w:p>
    <w:p w:rsidR="00D66E9C" w:rsidRPr="00A76802" w:rsidRDefault="00D66E9C" w:rsidP="00130A20">
      <w:pPr>
        <w:pStyle w:val="a7"/>
        <w:jc w:val="both"/>
        <w:rPr>
          <w:sz w:val="25"/>
          <w:szCs w:val="25"/>
        </w:rPr>
      </w:pPr>
    </w:p>
    <w:p w:rsidR="006041AD" w:rsidRPr="00A76802" w:rsidRDefault="006041AD" w:rsidP="00EF4532">
      <w:pPr>
        <w:pStyle w:val="a7"/>
        <w:jc w:val="both"/>
        <w:rPr>
          <w:sz w:val="25"/>
          <w:szCs w:val="25"/>
        </w:rPr>
      </w:pPr>
      <w:r w:rsidRPr="00A76802">
        <w:rPr>
          <w:sz w:val="25"/>
          <w:szCs w:val="25"/>
        </w:rPr>
        <w:t>Условия начисления возврата (</w:t>
      </w:r>
      <w:proofErr w:type="spellStart"/>
      <w:r w:rsidRPr="00A76802">
        <w:rPr>
          <w:sz w:val="25"/>
          <w:szCs w:val="25"/>
        </w:rPr>
        <w:t>кэшбэка</w:t>
      </w:r>
      <w:proofErr w:type="spellEnd"/>
      <w:r w:rsidRPr="00A76802">
        <w:rPr>
          <w:sz w:val="25"/>
          <w:szCs w:val="25"/>
        </w:rPr>
        <w:t>): размер возврата денежных средств на карту составит 50% от суммы покупки, но не более 20 000 рублей за одну транзакцию.</w:t>
      </w:r>
    </w:p>
    <w:p w:rsidR="006041AD" w:rsidRPr="00A76802" w:rsidRDefault="006041AD" w:rsidP="006041AD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 xml:space="preserve">Возможна оплата нескольких туров по одной карте (количество покупок не ограничено) с </w:t>
      </w:r>
      <w:proofErr w:type="spellStart"/>
      <w:r w:rsidRPr="00A76802">
        <w:rPr>
          <w:rFonts w:ascii="Liberation Serif" w:hAnsi="Liberation Serif"/>
          <w:sz w:val="25"/>
          <w:szCs w:val="25"/>
        </w:rPr>
        <w:t>кэшбэком</w:t>
      </w:r>
      <w:proofErr w:type="spellEnd"/>
      <w:r w:rsidRPr="00A76802">
        <w:rPr>
          <w:rFonts w:ascii="Liberation Serif" w:hAnsi="Liberation Serif"/>
          <w:sz w:val="25"/>
          <w:szCs w:val="25"/>
        </w:rPr>
        <w:t>.</w:t>
      </w:r>
    </w:p>
    <w:p w:rsidR="006041AD" w:rsidRPr="00A76802" w:rsidRDefault="006041AD" w:rsidP="006041AD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 xml:space="preserve">Получить </w:t>
      </w:r>
      <w:proofErr w:type="spellStart"/>
      <w:r w:rsidRPr="00A76802">
        <w:rPr>
          <w:rFonts w:ascii="Liberation Serif" w:hAnsi="Liberation Serif"/>
          <w:sz w:val="25"/>
          <w:szCs w:val="25"/>
        </w:rPr>
        <w:t>кэшбек</w:t>
      </w:r>
      <w:proofErr w:type="spellEnd"/>
      <w:r w:rsidRPr="00A76802">
        <w:rPr>
          <w:rFonts w:ascii="Liberation Serif" w:hAnsi="Liberation Serif"/>
          <w:sz w:val="25"/>
          <w:szCs w:val="25"/>
        </w:rPr>
        <w:t xml:space="preserve"> за приобретение путевок в детские лагеря может любой человек, отправляющий на отдых несовершеннолетнего и оплативший путевки в период с 00:01 по </w:t>
      </w:r>
      <w:proofErr w:type="spellStart"/>
      <w:r w:rsidRPr="00A76802">
        <w:rPr>
          <w:rFonts w:ascii="Liberation Serif" w:hAnsi="Liberation Serif"/>
          <w:sz w:val="25"/>
          <w:szCs w:val="25"/>
        </w:rPr>
        <w:t>мск</w:t>
      </w:r>
      <w:proofErr w:type="spellEnd"/>
      <w:r w:rsidRPr="00A76802">
        <w:rPr>
          <w:rFonts w:ascii="Liberation Serif" w:hAnsi="Liberation Serif"/>
          <w:sz w:val="25"/>
          <w:szCs w:val="25"/>
        </w:rPr>
        <w:t xml:space="preserve"> </w:t>
      </w:r>
      <w:r w:rsidRPr="00A76802">
        <w:rPr>
          <w:rFonts w:ascii="Liberation Serif" w:hAnsi="Liberation Serif"/>
          <w:sz w:val="25"/>
          <w:szCs w:val="25"/>
        </w:rPr>
        <w:br/>
        <w:t xml:space="preserve">31 марта 2022 года по 23:59 по </w:t>
      </w:r>
      <w:proofErr w:type="spellStart"/>
      <w:r w:rsidRPr="00A76802">
        <w:rPr>
          <w:rFonts w:ascii="Liberation Serif" w:hAnsi="Liberation Serif"/>
          <w:sz w:val="25"/>
          <w:szCs w:val="25"/>
        </w:rPr>
        <w:t>мск</w:t>
      </w:r>
      <w:proofErr w:type="spellEnd"/>
      <w:r w:rsidRPr="00A76802">
        <w:rPr>
          <w:rFonts w:ascii="Liberation Serif" w:hAnsi="Liberation Serif"/>
          <w:sz w:val="25"/>
          <w:szCs w:val="25"/>
        </w:rPr>
        <w:t xml:space="preserve"> 31 августа 2022 года (по московскому времени)</w:t>
      </w:r>
      <w:r w:rsidRPr="00A76802">
        <w:rPr>
          <w:rFonts w:ascii="Liberation Serif" w:hAnsi="Liberation Serif"/>
          <w:color w:val="FF0000"/>
          <w:sz w:val="25"/>
          <w:szCs w:val="25"/>
        </w:rPr>
        <w:t>.</w:t>
      </w:r>
      <w:r w:rsidRPr="00A76802">
        <w:rPr>
          <w:rFonts w:ascii="Liberation Serif" w:hAnsi="Liberation Serif"/>
          <w:sz w:val="25"/>
          <w:szCs w:val="25"/>
        </w:rPr>
        <w:t xml:space="preserve"> Главное, чтобы он владел картой «МИР», с которой осуществляется оплата за лагерь. </w:t>
      </w:r>
    </w:p>
    <w:p w:rsidR="006041AD" w:rsidRPr="00A76802" w:rsidRDefault="006041AD" w:rsidP="006041AD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>Сроки путешествия — с 01.05.2022 по 30.09.2022 (включительно).</w:t>
      </w:r>
    </w:p>
    <w:p w:rsidR="00DD4260" w:rsidRPr="00A76802" w:rsidRDefault="0097545B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sz w:val="25"/>
          <w:szCs w:val="25"/>
        </w:rPr>
        <w:t xml:space="preserve">Программа распространяется только на стационарные лагеря, </w:t>
      </w:r>
      <w:r w:rsidR="00DD4260" w:rsidRPr="00A76802">
        <w:rPr>
          <w:color w:val="111111"/>
          <w:sz w:val="25"/>
          <w:szCs w:val="25"/>
        </w:rPr>
        <w:t>то есть ребенок в лагере находится круглосуточно в течение смены</w:t>
      </w:r>
      <w:r w:rsidR="00892072" w:rsidRPr="00A76802">
        <w:rPr>
          <w:color w:val="111111"/>
          <w:sz w:val="25"/>
          <w:szCs w:val="25"/>
        </w:rPr>
        <w:t>. Н</w:t>
      </w:r>
      <w:r w:rsidR="00DD4260" w:rsidRPr="00A76802">
        <w:rPr>
          <w:color w:val="111111"/>
          <w:sz w:val="25"/>
          <w:szCs w:val="25"/>
        </w:rPr>
        <w:t xml:space="preserve">а лагеря дневного пребывания и палаточные места отдыха </w:t>
      </w:r>
      <w:proofErr w:type="spellStart"/>
      <w:r w:rsidR="00DD4260" w:rsidRPr="00A76802">
        <w:rPr>
          <w:color w:val="111111"/>
          <w:sz w:val="25"/>
          <w:szCs w:val="25"/>
        </w:rPr>
        <w:t>кэшбэк</w:t>
      </w:r>
      <w:proofErr w:type="spellEnd"/>
      <w:r w:rsidR="00DD4260" w:rsidRPr="00A76802">
        <w:rPr>
          <w:color w:val="111111"/>
          <w:sz w:val="25"/>
          <w:szCs w:val="25"/>
        </w:rPr>
        <w:t xml:space="preserve"> не распространяется.</w:t>
      </w:r>
    </w:p>
    <w:p w:rsidR="006041AD" w:rsidRPr="00A76802" w:rsidRDefault="006041AD" w:rsidP="006041AD">
      <w:pPr>
        <w:pStyle w:val="a7"/>
        <w:jc w:val="both"/>
        <w:rPr>
          <w:sz w:val="25"/>
          <w:szCs w:val="25"/>
        </w:rPr>
      </w:pPr>
      <w:proofErr w:type="spellStart"/>
      <w:r w:rsidRPr="00A76802">
        <w:rPr>
          <w:sz w:val="25"/>
          <w:szCs w:val="25"/>
        </w:rPr>
        <w:t>Кэшбек</w:t>
      </w:r>
      <w:proofErr w:type="spellEnd"/>
      <w:r w:rsidRPr="00A76802">
        <w:rPr>
          <w:sz w:val="25"/>
          <w:szCs w:val="25"/>
        </w:rPr>
        <w:t xml:space="preserve"> могут также получить покупатели льготных путевок.</w:t>
      </w:r>
    </w:p>
    <w:p w:rsidR="00825E07" w:rsidRPr="00A76802" w:rsidRDefault="00825E07" w:rsidP="00825E0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DD4260" w:rsidRPr="00A76802" w:rsidRDefault="00130A20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sz w:val="25"/>
          <w:szCs w:val="25"/>
        </w:rPr>
        <w:t>МАУ "ЗОЛ "Колосок"</w:t>
      </w:r>
      <w:r w:rsidRPr="00A76802">
        <w:rPr>
          <w:color w:val="111111"/>
          <w:sz w:val="25"/>
          <w:szCs w:val="25"/>
        </w:rPr>
        <w:t xml:space="preserve"> входит в реестр организаций, участвующих в программе лояльности (</w:t>
      </w:r>
      <w:r w:rsidR="00AE03A7" w:rsidRPr="00A76802">
        <w:rPr>
          <w:color w:val="111111"/>
          <w:sz w:val="25"/>
          <w:szCs w:val="25"/>
        </w:rPr>
        <w:t xml:space="preserve">полный </w:t>
      </w:r>
      <w:r w:rsidRPr="00A76802">
        <w:rPr>
          <w:color w:val="111111"/>
          <w:sz w:val="25"/>
          <w:szCs w:val="25"/>
        </w:rPr>
        <w:t xml:space="preserve">перечень </w:t>
      </w:r>
      <w:r w:rsidR="00AE03A7" w:rsidRPr="00A76802">
        <w:rPr>
          <w:color w:val="111111"/>
          <w:sz w:val="25"/>
          <w:szCs w:val="25"/>
        </w:rPr>
        <w:t xml:space="preserve">лагерей </w:t>
      </w:r>
      <w:r w:rsidRPr="00A76802">
        <w:rPr>
          <w:color w:val="111111"/>
          <w:sz w:val="25"/>
          <w:szCs w:val="25"/>
        </w:rPr>
        <w:t xml:space="preserve">опубликован на сайте </w:t>
      </w:r>
      <w:proofErr w:type="spellStart"/>
      <w:r w:rsidRPr="00A76802">
        <w:rPr>
          <w:color w:val="111111"/>
          <w:sz w:val="25"/>
          <w:szCs w:val="25"/>
        </w:rPr>
        <w:t>Мирпутешествий.</w:t>
      </w:r>
      <w:r w:rsidR="00983E1B" w:rsidRPr="00A76802">
        <w:rPr>
          <w:color w:val="111111"/>
          <w:sz w:val="25"/>
          <w:szCs w:val="25"/>
        </w:rPr>
        <w:t>рф</w:t>
      </w:r>
      <w:proofErr w:type="spellEnd"/>
      <w:r w:rsidRPr="00A76802">
        <w:rPr>
          <w:color w:val="111111"/>
          <w:sz w:val="25"/>
          <w:szCs w:val="25"/>
        </w:rPr>
        <w:t xml:space="preserve"> — </w:t>
      </w:r>
      <w:hyperlink r:id="rId5" w:tgtFrame="_blank" w:history="1">
        <w:r w:rsidRPr="00A76802">
          <w:rPr>
            <w:rStyle w:val="a4"/>
            <w:sz w:val="25"/>
            <w:szCs w:val="25"/>
          </w:rPr>
          <w:t>https://мирпутешествий.рф/search/camps/</w:t>
        </w:r>
      </w:hyperlink>
      <w:r w:rsidRPr="00A76802">
        <w:rPr>
          <w:sz w:val="25"/>
          <w:szCs w:val="25"/>
        </w:rPr>
        <w:t> </w:t>
      </w:r>
      <w:r w:rsidRPr="00A76802">
        <w:rPr>
          <w:color w:val="111111"/>
          <w:sz w:val="25"/>
          <w:szCs w:val="25"/>
        </w:rPr>
        <w:t xml:space="preserve">) </w:t>
      </w:r>
      <w:r w:rsidR="00DD4260" w:rsidRPr="00A76802">
        <w:rPr>
          <w:sz w:val="25"/>
          <w:szCs w:val="25"/>
        </w:rPr>
        <w:t>и в 202</w:t>
      </w:r>
      <w:r w:rsidR="00825E07" w:rsidRPr="00A76802">
        <w:rPr>
          <w:sz w:val="25"/>
          <w:szCs w:val="25"/>
        </w:rPr>
        <w:t>2</w:t>
      </w:r>
      <w:r w:rsidR="00DD4260" w:rsidRPr="00A76802">
        <w:rPr>
          <w:sz w:val="25"/>
          <w:szCs w:val="25"/>
        </w:rPr>
        <w:t xml:space="preserve"> году родители, которые приобрели путевку в </w:t>
      </w:r>
      <w:r w:rsidRPr="00A76802">
        <w:rPr>
          <w:sz w:val="25"/>
          <w:szCs w:val="25"/>
        </w:rPr>
        <w:t>МАУ "ЗОЛ "Колосок"</w:t>
      </w:r>
      <w:r w:rsidR="00DD4260" w:rsidRPr="00A76802">
        <w:rPr>
          <w:sz w:val="25"/>
          <w:szCs w:val="25"/>
        </w:rPr>
        <w:t xml:space="preserve">, получат возможность частично компенсировать затраты на детский отдых. </w:t>
      </w:r>
    </w:p>
    <w:p w:rsidR="0097545B" w:rsidRPr="00A76802" w:rsidRDefault="0097545B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>По всем путевкам, купленны</w:t>
      </w:r>
      <w:r w:rsidR="00F06325" w:rsidRPr="00A76802">
        <w:rPr>
          <w:color w:val="111111"/>
          <w:sz w:val="25"/>
          <w:szCs w:val="25"/>
        </w:rPr>
        <w:t>м</w:t>
      </w:r>
      <w:r w:rsidRPr="00A76802">
        <w:rPr>
          <w:color w:val="111111"/>
          <w:sz w:val="25"/>
          <w:szCs w:val="25"/>
        </w:rPr>
        <w:t xml:space="preserve"> в период</w:t>
      </w:r>
      <w:r w:rsidR="00DD4260" w:rsidRPr="00A76802">
        <w:rPr>
          <w:color w:val="111111"/>
          <w:sz w:val="25"/>
          <w:szCs w:val="25"/>
        </w:rPr>
        <w:t xml:space="preserve"> действия программы, </w:t>
      </w:r>
      <w:r w:rsidRPr="00A76802">
        <w:rPr>
          <w:b/>
          <w:color w:val="111111"/>
          <w:sz w:val="25"/>
          <w:szCs w:val="25"/>
        </w:rPr>
        <w:t>родители смогут вернуть половину стоимости при соблюдении ряда условий:</w:t>
      </w:r>
    </w:p>
    <w:p w:rsidR="0097545B" w:rsidRPr="00A76802" w:rsidRDefault="00130A20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 xml:space="preserve">1. </w:t>
      </w:r>
      <w:r w:rsidR="0097545B" w:rsidRPr="00A76802">
        <w:rPr>
          <w:color w:val="111111"/>
          <w:sz w:val="25"/>
          <w:szCs w:val="25"/>
        </w:rPr>
        <w:t>Наличие карты системы «М</w:t>
      </w:r>
      <w:r w:rsidRPr="00A76802">
        <w:rPr>
          <w:color w:val="111111"/>
          <w:sz w:val="25"/>
          <w:szCs w:val="25"/>
        </w:rPr>
        <w:t>ИР</w:t>
      </w:r>
      <w:r w:rsidR="0097545B" w:rsidRPr="00A76802">
        <w:rPr>
          <w:color w:val="111111"/>
          <w:sz w:val="25"/>
          <w:szCs w:val="25"/>
        </w:rPr>
        <w:t xml:space="preserve">» — при этом она не обязательно должна принадлежать родителю ребенка, который отправляется в </w:t>
      </w:r>
      <w:r w:rsidRPr="00A76802">
        <w:rPr>
          <w:color w:val="111111"/>
          <w:sz w:val="25"/>
          <w:szCs w:val="25"/>
        </w:rPr>
        <w:t>МАУ "ЗОЛ "Колосок"</w:t>
      </w:r>
      <w:r w:rsidR="0097545B" w:rsidRPr="00A76802">
        <w:rPr>
          <w:color w:val="111111"/>
          <w:sz w:val="25"/>
          <w:szCs w:val="25"/>
        </w:rPr>
        <w:t>, это может быть карта другого человека.</w:t>
      </w:r>
    </w:p>
    <w:p w:rsidR="0097545B" w:rsidRPr="00A76802" w:rsidRDefault="00130A20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 xml:space="preserve">2. </w:t>
      </w:r>
      <w:r w:rsidR="0097545B" w:rsidRPr="00A76802">
        <w:rPr>
          <w:color w:val="111111"/>
          <w:sz w:val="25"/>
          <w:szCs w:val="25"/>
        </w:rPr>
        <w:t xml:space="preserve">Карта </w:t>
      </w:r>
      <w:r w:rsidRPr="00A76802">
        <w:rPr>
          <w:color w:val="111111"/>
          <w:sz w:val="25"/>
          <w:szCs w:val="25"/>
        </w:rPr>
        <w:t>«МИР»</w:t>
      </w:r>
      <w:r w:rsidR="00D36DFF" w:rsidRPr="00A76802">
        <w:rPr>
          <w:color w:val="111111"/>
          <w:sz w:val="25"/>
          <w:szCs w:val="25"/>
        </w:rPr>
        <w:t xml:space="preserve"> должна быть</w:t>
      </w:r>
      <w:r w:rsidRPr="00A76802">
        <w:rPr>
          <w:color w:val="111111"/>
          <w:sz w:val="25"/>
          <w:szCs w:val="25"/>
        </w:rPr>
        <w:t xml:space="preserve"> </w:t>
      </w:r>
      <w:r w:rsidR="0097545B" w:rsidRPr="00A76802">
        <w:rPr>
          <w:color w:val="111111"/>
          <w:sz w:val="25"/>
          <w:szCs w:val="25"/>
        </w:rPr>
        <w:t>зарегистрирована в программе лояльности.</w:t>
      </w:r>
    </w:p>
    <w:p w:rsidR="005E0A8A" w:rsidRPr="00A76802" w:rsidRDefault="00130A20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 xml:space="preserve">3. Оплата должна быть произведена с карты </w:t>
      </w:r>
      <w:r w:rsidR="00D36DFF" w:rsidRPr="00A76802">
        <w:rPr>
          <w:color w:val="111111"/>
          <w:sz w:val="25"/>
          <w:szCs w:val="25"/>
        </w:rPr>
        <w:t>«МИР»</w:t>
      </w:r>
      <w:r w:rsidR="005E0A8A" w:rsidRPr="00A76802">
        <w:rPr>
          <w:color w:val="111111"/>
          <w:sz w:val="25"/>
          <w:szCs w:val="25"/>
        </w:rPr>
        <w:t xml:space="preserve"> банка-участника программы лояльности, перечень которых можно найти по ссылке </w:t>
      </w:r>
      <w:hyperlink r:id="rId6" w:tgtFrame="_blank" w:history="1">
        <w:r w:rsidR="005E0A8A" w:rsidRPr="00A76802">
          <w:rPr>
            <w:rStyle w:val="a4"/>
            <w:sz w:val="25"/>
            <w:szCs w:val="25"/>
          </w:rPr>
          <w:t>https://privetmir.ru/bank/</w:t>
        </w:r>
      </w:hyperlink>
      <w:r w:rsidR="005E0A8A" w:rsidRPr="00A76802">
        <w:rPr>
          <w:sz w:val="25"/>
          <w:szCs w:val="25"/>
        </w:rPr>
        <w:t> </w:t>
      </w:r>
      <w:r w:rsidRPr="00A76802">
        <w:rPr>
          <w:color w:val="111111"/>
          <w:sz w:val="25"/>
          <w:szCs w:val="25"/>
        </w:rPr>
        <w:t xml:space="preserve"> — </w:t>
      </w:r>
      <w:proofErr w:type="spellStart"/>
      <w:r w:rsidRPr="00A76802">
        <w:rPr>
          <w:color w:val="111111"/>
          <w:sz w:val="25"/>
          <w:szCs w:val="25"/>
        </w:rPr>
        <w:t>кэшбэк</w:t>
      </w:r>
      <w:proofErr w:type="spellEnd"/>
      <w:r w:rsidRPr="00A76802">
        <w:rPr>
          <w:color w:val="111111"/>
          <w:sz w:val="25"/>
          <w:szCs w:val="25"/>
        </w:rPr>
        <w:t xml:space="preserve"> возвращается на эту же карту.</w:t>
      </w:r>
      <w:r w:rsidR="00AE03A7" w:rsidRPr="00A76802">
        <w:rPr>
          <w:color w:val="111111"/>
          <w:sz w:val="25"/>
          <w:szCs w:val="25"/>
        </w:rPr>
        <w:t xml:space="preserve"> </w:t>
      </w:r>
    </w:p>
    <w:p w:rsidR="00130A20" w:rsidRPr="00A76802" w:rsidRDefault="005E0A8A" w:rsidP="00130A20">
      <w:pPr>
        <w:pStyle w:val="a7"/>
        <w:jc w:val="both"/>
        <w:rPr>
          <w:sz w:val="25"/>
          <w:szCs w:val="25"/>
        </w:rPr>
      </w:pPr>
      <w:r w:rsidRPr="00A76802">
        <w:rPr>
          <w:color w:val="111111"/>
          <w:sz w:val="25"/>
          <w:szCs w:val="25"/>
        </w:rPr>
        <w:t>4.</w:t>
      </w:r>
      <w:r w:rsidR="00892072" w:rsidRPr="00A76802">
        <w:rPr>
          <w:color w:val="111111"/>
          <w:sz w:val="25"/>
          <w:szCs w:val="25"/>
        </w:rPr>
        <w:t xml:space="preserve"> </w:t>
      </w:r>
      <w:r w:rsidRPr="00A76802">
        <w:rPr>
          <w:color w:val="111111"/>
          <w:sz w:val="25"/>
          <w:szCs w:val="25"/>
        </w:rPr>
        <w:t>Ч</w:t>
      </w:r>
      <w:r w:rsidR="00AE03A7" w:rsidRPr="00A76802">
        <w:rPr>
          <w:rFonts w:cs="Arial"/>
          <w:sz w:val="25"/>
          <w:szCs w:val="25"/>
          <w:shd w:val="clear" w:color="auto" w:fill="FFFFFF"/>
        </w:rPr>
        <w:t xml:space="preserve">тобы получить </w:t>
      </w:r>
      <w:proofErr w:type="spellStart"/>
      <w:r w:rsidR="00AE03A7" w:rsidRPr="00A76802">
        <w:rPr>
          <w:rFonts w:cs="Arial"/>
          <w:sz w:val="25"/>
          <w:szCs w:val="25"/>
          <w:shd w:val="clear" w:color="auto" w:fill="FFFFFF"/>
        </w:rPr>
        <w:t>кешбэк</w:t>
      </w:r>
      <w:proofErr w:type="spellEnd"/>
      <w:r w:rsidR="00AE03A7" w:rsidRPr="00A76802">
        <w:rPr>
          <w:rFonts w:cs="Arial"/>
          <w:sz w:val="25"/>
          <w:szCs w:val="25"/>
          <w:shd w:val="clear" w:color="auto" w:fill="FFFFFF"/>
        </w:rPr>
        <w:t xml:space="preserve">, нужно оплатить </w:t>
      </w:r>
      <w:r w:rsidR="00EF4532" w:rsidRPr="00A76802">
        <w:rPr>
          <w:rFonts w:cs="Arial"/>
          <w:sz w:val="25"/>
          <w:szCs w:val="25"/>
          <w:shd w:val="clear" w:color="auto" w:fill="FFFFFF"/>
        </w:rPr>
        <w:t>стоимость путевки одним платежом</w:t>
      </w:r>
      <w:r w:rsidR="00AE03A7" w:rsidRPr="00A76802">
        <w:rPr>
          <w:rFonts w:cs="Arial"/>
          <w:sz w:val="25"/>
          <w:szCs w:val="25"/>
          <w:shd w:val="clear" w:color="auto" w:fill="FFFFFF"/>
        </w:rPr>
        <w:t>.</w:t>
      </w:r>
    </w:p>
    <w:p w:rsidR="0097545B" w:rsidRPr="00A76802" w:rsidRDefault="0097545B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 xml:space="preserve">Если в семье несколько детей, то </w:t>
      </w:r>
      <w:proofErr w:type="spellStart"/>
      <w:r w:rsidRPr="00A76802">
        <w:rPr>
          <w:color w:val="111111"/>
          <w:sz w:val="25"/>
          <w:szCs w:val="25"/>
        </w:rPr>
        <w:t>кэшбэк</w:t>
      </w:r>
      <w:proofErr w:type="spellEnd"/>
      <w:r w:rsidRPr="00A76802">
        <w:rPr>
          <w:color w:val="111111"/>
          <w:sz w:val="25"/>
          <w:szCs w:val="25"/>
        </w:rPr>
        <w:t xml:space="preserve"> предоставляется в отношении каждого ребенка, на которого куплена путевка в </w:t>
      </w:r>
      <w:r w:rsidR="00130A20" w:rsidRPr="00A76802">
        <w:rPr>
          <w:color w:val="111111"/>
          <w:sz w:val="25"/>
          <w:szCs w:val="25"/>
        </w:rPr>
        <w:t>МАУ "ЗОЛ "Колосок"</w:t>
      </w:r>
      <w:r w:rsidRPr="00A76802">
        <w:rPr>
          <w:color w:val="111111"/>
          <w:sz w:val="25"/>
          <w:szCs w:val="25"/>
        </w:rPr>
        <w:t xml:space="preserve"> </w:t>
      </w:r>
      <w:r w:rsidR="00D36DFF" w:rsidRPr="00A76802">
        <w:rPr>
          <w:color w:val="111111"/>
          <w:sz w:val="25"/>
          <w:szCs w:val="25"/>
        </w:rPr>
        <w:t>на смены:</w:t>
      </w:r>
    </w:p>
    <w:p w:rsidR="00D36DFF" w:rsidRPr="00A76802" w:rsidRDefault="00D36DFF" w:rsidP="00D36DFF">
      <w:pPr>
        <w:pStyle w:val="a7"/>
        <w:jc w:val="both"/>
        <w:rPr>
          <w:sz w:val="25"/>
          <w:szCs w:val="25"/>
        </w:rPr>
      </w:pPr>
      <w:r w:rsidRPr="00A76802">
        <w:rPr>
          <w:sz w:val="25"/>
          <w:szCs w:val="25"/>
        </w:rPr>
        <w:t>1 смена: 17.06.</w:t>
      </w:r>
      <w:r w:rsidR="00B9249D" w:rsidRPr="00A76802">
        <w:rPr>
          <w:sz w:val="25"/>
          <w:szCs w:val="25"/>
        </w:rPr>
        <w:t>202</w:t>
      </w:r>
      <w:r w:rsidR="006041AD" w:rsidRPr="00A76802">
        <w:rPr>
          <w:sz w:val="25"/>
          <w:szCs w:val="25"/>
        </w:rPr>
        <w:t>2</w:t>
      </w:r>
      <w:r w:rsidRPr="00A76802">
        <w:rPr>
          <w:sz w:val="25"/>
          <w:szCs w:val="25"/>
        </w:rPr>
        <w:t xml:space="preserve"> – 30.06.202</w:t>
      </w:r>
      <w:r w:rsidR="006041AD" w:rsidRPr="00A76802">
        <w:rPr>
          <w:sz w:val="25"/>
          <w:szCs w:val="25"/>
        </w:rPr>
        <w:t>2</w:t>
      </w:r>
      <w:r w:rsidRPr="00A76802">
        <w:rPr>
          <w:sz w:val="25"/>
          <w:szCs w:val="25"/>
        </w:rPr>
        <w:t xml:space="preserve"> г. </w:t>
      </w:r>
    </w:p>
    <w:p w:rsidR="00D36DFF" w:rsidRPr="00A76802" w:rsidRDefault="00B9249D" w:rsidP="00D36DFF">
      <w:pPr>
        <w:tabs>
          <w:tab w:val="num" w:pos="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>2 смена: 03.07.202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– 16.07.202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г.</w:t>
      </w:r>
    </w:p>
    <w:p w:rsidR="00D36DFF" w:rsidRPr="00A76802" w:rsidRDefault="00B9249D" w:rsidP="00D36DFF">
      <w:pPr>
        <w:tabs>
          <w:tab w:val="num" w:pos="0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>3 смена: 19.07.202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– 01.08.202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г.</w:t>
      </w:r>
    </w:p>
    <w:p w:rsidR="00130A20" w:rsidRPr="00A76802" w:rsidRDefault="00D36DFF" w:rsidP="00D36DFF">
      <w:pPr>
        <w:tabs>
          <w:tab w:val="num" w:pos="0"/>
        </w:tabs>
        <w:ind w:firstLine="709"/>
        <w:jc w:val="both"/>
        <w:rPr>
          <w:rFonts w:ascii="Liberation Serif" w:hAnsi="Liberation Serif"/>
          <w:color w:val="111111"/>
          <w:sz w:val="25"/>
          <w:szCs w:val="25"/>
        </w:rPr>
      </w:pPr>
      <w:r w:rsidRPr="00A76802">
        <w:rPr>
          <w:rFonts w:ascii="Liberation Serif" w:hAnsi="Liberation Serif"/>
          <w:sz w:val="25"/>
          <w:szCs w:val="25"/>
        </w:rPr>
        <w:t>4 смена: 04.08.</w:t>
      </w:r>
      <w:r w:rsidR="00B9249D" w:rsidRPr="00A76802">
        <w:rPr>
          <w:rFonts w:ascii="Liberation Serif" w:hAnsi="Liberation Serif"/>
          <w:sz w:val="25"/>
          <w:szCs w:val="25"/>
        </w:rPr>
        <w:t>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– 17.08.202</w:t>
      </w:r>
      <w:r w:rsidR="006041AD" w:rsidRPr="00A76802">
        <w:rPr>
          <w:rFonts w:ascii="Liberation Serif" w:hAnsi="Liberation Serif"/>
          <w:sz w:val="25"/>
          <w:szCs w:val="25"/>
        </w:rPr>
        <w:t>2</w:t>
      </w:r>
      <w:r w:rsidRPr="00A76802">
        <w:rPr>
          <w:rFonts w:ascii="Liberation Serif" w:hAnsi="Liberation Serif"/>
          <w:sz w:val="25"/>
          <w:szCs w:val="25"/>
        </w:rPr>
        <w:t xml:space="preserve"> г. </w:t>
      </w:r>
    </w:p>
    <w:p w:rsidR="0097545B" w:rsidRPr="00A76802" w:rsidRDefault="0097545B" w:rsidP="00130A20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 xml:space="preserve">Возвращают половину той денежной суммы, </w:t>
      </w:r>
      <w:r w:rsidR="006E7680" w:rsidRPr="00A76802">
        <w:rPr>
          <w:color w:val="111111"/>
          <w:sz w:val="25"/>
          <w:szCs w:val="25"/>
        </w:rPr>
        <w:t xml:space="preserve">которую семья </w:t>
      </w:r>
      <w:r w:rsidR="006E7680" w:rsidRPr="00A76802">
        <w:rPr>
          <w:rFonts w:cs="Arial"/>
          <w:sz w:val="25"/>
          <w:szCs w:val="25"/>
        </w:rPr>
        <w:t>сама</w:t>
      </w:r>
      <w:r w:rsidR="006E7680" w:rsidRPr="00A76802">
        <w:rPr>
          <w:color w:val="111111"/>
          <w:sz w:val="25"/>
          <w:szCs w:val="25"/>
        </w:rPr>
        <w:t xml:space="preserve"> заплатила за путевку</w:t>
      </w:r>
      <w:r w:rsidR="00F06325" w:rsidRPr="00A76802">
        <w:rPr>
          <w:color w:val="111111"/>
          <w:sz w:val="25"/>
          <w:szCs w:val="25"/>
        </w:rPr>
        <w:t xml:space="preserve"> в МАУ "ЗОЛ "Колосок"</w:t>
      </w:r>
      <w:r w:rsidRPr="00A76802">
        <w:rPr>
          <w:color w:val="111111"/>
          <w:sz w:val="25"/>
          <w:szCs w:val="25"/>
        </w:rPr>
        <w:t>. Если путевка льготная, то есть родитель оплачивает стоимость только частично, то возвращается половин</w:t>
      </w:r>
      <w:r w:rsidR="00F06325" w:rsidRPr="00A76802">
        <w:rPr>
          <w:color w:val="111111"/>
          <w:sz w:val="25"/>
          <w:szCs w:val="25"/>
        </w:rPr>
        <w:t>а</w:t>
      </w:r>
      <w:r w:rsidRPr="00A76802">
        <w:rPr>
          <w:color w:val="111111"/>
          <w:sz w:val="25"/>
          <w:szCs w:val="25"/>
        </w:rPr>
        <w:t xml:space="preserve"> той суммы, которую потр</w:t>
      </w:r>
      <w:r w:rsidR="00F06325" w:rsidRPr="00A76802">
        <w:rPr>
          <w:color w:val="111111"/>
          <w:sz w:val="25"/>
          <w:szCs w:val="25"/>
        </w:rPr>
        <w:t>атил родитель:</w:t>
      </w:r>
    </w:p>
    <w:p w:rsidR="0087706F" w:rsidRPr="00A76802" w:rsidRDefault="0087706F" w:rsidP="0087706F">
      <w:pPr>
        <w:pStyle w:val="a7"/>
        <w:jc w:val="both"/>
        <w:rPr>
          <w:color w:val="111111"/>
          <w:sz w:val="25"/>
          <w:szCs w:val="25"/>
        </w:rPr>
      </w:pPr>
      <w:r w:rsidRPr="00A76802">
        <w:rPr>
          <w:color w:val="111111"/>
          <w:sz w:val="25"/>
          <w:szCs w:val="25"/>
        </w:rPr>
        <w:t>Срок для возврата денежных средств — 5 дней с момента оплаты.</w:t>
      </w:r>
    </w:p>
    <w:p w:rsidR="00F06325" w:rsidRPr="00A76802" w:rsidRDefault="00F06325" w:rsidP="001F26A8">
      <w:pPr>
        <w:pStyle w:val="a7"/>
        <w:jc w:val="both"/>
        <w:rPr>
          <w:sz w:val="25"/>
          <w:szCs w:val="25"/>
        </w:rPr>
      </w:pPr>
    </w:p>
    <w:p w:rsidR="008A70BD" w:rsidRPr="00A76802" w:rsidRDefault="008A70BD" w:rsidP="008A70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rPr>
          <w:rFonts w:ascii="Liberation Serif" w:hAnsi="Liberation Serif" w:cs="Arial"/>
          <w:b/>
          <w:sz w:val="25"/>
          <w:szCs w:val="25"/>
        </w:rPr>
      </w:pPr>
      <w:r w:rsidRPr="00A76802">
        <w:rPr>
          <w:rFonts w:ascii="Liberation Serif" w:hAnsi="Liberation Serif" w:cs="Arial"/>
          <w:b/>
          <w:sz w:val="25"/>
          <w:szCs w:val="25"/>
        </w:rPr>
        <w:t xml:space="preserve">Что делать, если не начислили </w:t>
      </w:r>
      <w:proofErr w:type="spellStart"/>
      <w:r w:rsidRPr="00A76802">
        <w:rPr>
          <w:rFonts w:ascii="Liberation Serif" w:hAnsi="Liberation Serif" w:cs="Arial"/>
          <w:b/>
          <w:sz w:val="25"/>
          <w:szCs w:val="25"/>
        </w:rPr>
        <w:t>кешбэк</w:t>
      </w:r>
      <w:proofErr w:type="spellEnd"/>
      <w:r w:rsidRPr="00A76802">
        <w:rPr>
          <w:rFonts w:ascii="Liberation Serif" w:hAnsi="Liberation Serif" w:cs="Arial"/>
          <w:b/>
          <w:sz w:val="25"/>
          <w:szCs w:val="25"/>
        </w:rPr>
        <w:t>?</w:t>
      </w:r>
    </w:p>
    <w:p w:rsidR="008A70BD" w:rsidRPr="00A76802" w:rsidRDefault="008A70BD" w:rsidP="008A70BD">
      <w:pPr>
        <w:pStyle w:val="chakra-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5"/>
          <w:szCs w:val="25"/>
        </w:rPr>
      </w:pPr>
      <w:r w:rsidRPr="00A76802">
        <w:rPr>
          <w:rFonts w:ascii="Liberation Serif" w:hAnsi="Liberation Serif" w:cs="Arial"/>
          <w:sz w:val="25"/>
          <w:szCs w:val="25"/>
        </w:rPr>
        <w:t xml:space="preserve">Проверьте информацию о начислении возврата в Личном кабинете на сайте </w:t>
      </w:r>
      <w:proofErr w:type="spellStart"/>
      <w:r w:rsidRPr="00A76802">
        <w:rPr>
          <w:rFonts w:ascii="Liberation Serif" w:hAnsi="Liberation Serif" w:cs="Arial"/>
          <w:sz w:val="25"/>
          <w:szCs w:val="25"/>
        </w:rPr>
        <w:t>privetmir.ru</w:t>
      </w:r>
      <w:proofErr w:type="spellEnd"/>
      <w:r w:rsidRPr="00A76802">
        <w:rPr>
          <w:rFonts w:ascii="Liberation Serif" w:hAnsi="Liberation Serif" w:cs="Arial"/>
          <w:sz w:val="25"/>
          <w:szCs w:val="25"/>
        </w:rPr>
        <w:t xml:space="preserve">, в мобильном приложении «Привет, Мир!» или в истории покупок в </w:t>
      </w:r>
      <w:proofErr w:type="spellStart"/>
      <w:r w:rsidRPr="00A76802">
        <w:rPr>
          <w:rFonts w:ascii="Liberation Serif" w:hAnsi="Liberation Serif" w:cs="Arial"/>
          <w:sz w:val="25"/>
          <w:szCs w:val="25"/>
        </w:rPr>
        <w:t>интернет-банкинге</w:t>
      </w:r>
      <w:proofErr w:type="spellEnd"/>
      <w:r w:rsidRPr="00A76802">
        <w:rPr>
          <w:rFonts w:ascii="Liberation Serif" w:hAnsi="Liberation Serif" w:cs="Arial"/>
          <w:sz w:val="25"/>
          <w:szCs w:val="25"/>
        </w:rPr>
        <w:t>.</w:t>
      </w:r>
    </w:p>
    <w:p w:rsidR="008A70BD" w:rsidRPr="00A76802" w:rsidRDefault="008A70BD" w:rsidP="008A70BD">
      <w:pPr>
        <w:pStyle w:val="chakra-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rPr>
          <w:rFonts w:ascii="Liberation Serif" w:hAnsi="Liberation Serif"/>
          <w:sz w:val="25"/>
          <w:szCs w:val="25"/>
        </w:rPr>
      </w:pPr>
      <w:r w:rsidRPr="00A76802">
        <w:rPr>
          <w:rFonts w:ascii="Liberation Serif" w:hAnsi="Liberation Serif" w:cs="Arial"/>
          <w:sz w:val="25"/>
          <w:szCs w:val="25"/>
        </w:rPr>
        <w:t>Если с момента покупки прошло более 5 рабочих дней, обратитесь в службу поддержки. Телефон: </w:t>
      </w:r>
      <w:hyperlink r:id="rId7" w:tgtFrame="_blank" w:history="1">
        <w:r w:rsidRPr="00A76802">
          <w:rPr>
            <w:rStyle w:val="a4"/>
            <w:rFonts w:ascii="Liberation Serif" w:hAnsi="Liberation Serif" w:cs="Arial"/>
            <w:color w:val="auto"/>
            <w:sz w:val="25"/>
            <w:szCs w:val="25"/>
            <w:bdr w:val="single" w:sz="2" w:space="0" w:color="E2E8F0" w:frame="1"/>
          </w:rPr>
          <w:t>8 800 100-54-64</w:t>
        </w:r>
      </w:hyperlink>
      <w:r w:rsidRPr="00A76802">
        <w:rPr>
          <w:rFonts w:ascii="Liberation Serif" w:hAnsi="Liberation Serif" w:cs="Arial"/>
          <w:sz w:val="25"/>
          <w:szCs w:val="25"/>
        </w:rPr>
        <w:t xml:space="preserve">    </w:t>
      </w:r>
      <w:proofErr w:type="spellStart"/>
      <w:r w:rsidRPr="00A76802">
        <w:rPr>
          <w:rFonts w:ascii="Liberation Serif" w:hAnsi="Liberation Serif" w:cs="Arial"/>
          <w:sz w:val="25"/>
          <w:szCs w:val="25"/>
        </w:rPr>
        <w:t>E-mail</w:t>
      </w:r>
      <w:proofErr w:type="spellEnd"/>
      <w:r w:rsidRPr="00A76802">
        <w:rPr>
          <w:rFonts w:ascii="Liberation Serif" w:hAnsi="Liberation Serif" w:cs="Arial"/>
          <w:sz w:val="25"/>
          <w:szCs w:val="25"/>
        </w:rPr>
        <w:t>: </w:t>
      </w:r>
      <w:hyperlink r:id="rId8" w:tgtFrame="_blank" w:history="1">
        <w:r w:rsidRPr="00A76802">
          <w:rPr>
            <w:rStyle w:val="a4"/>
            <w:rFonts w:ascii="Liberation Serif" w:hAnsi="Liberation Serif" w:cs="Arial"/>
            <w:color w:val="auto"/>
            <w:sz w:val="25"/>
            <w:szCs w:val="25"/>
            <w:bdr w:val="single" w:sz="2" w:space="0" w:color="E2E8F0" w:frame="1"/>
          </w:rPr>
          <w:t>info@nspk.ru</w:t>
        </w:r>
      </w:hyperlink>
    </w:p>
    <w:p w:rsidR="008A70BD" w:rsidRDefault="008A70BD" w:rsidP="001F26A8">
      <w:pPr>
        <w:pStyle w:val="a7"/>
        <w:jc w:val="both"/>
        <w:rPr>
          <w:sz w:val="25"/>
          <w:szCs w:val="25"/>
        </w:rPr>
      </w:pPr>
    </w:p>
    <w:p w:rsidR="00A76802" w:rsidRPr="00A76802" w:rsidRDefault="00A76802" w:rsidP="001F26A8">
      <w:pPr>
        <w:pStyle w:val="a7"/>
        <w:jc w:val="both"/>
        <w:rPr>
          <w:sz w:val="25"/>
          <w:szCs w:val="25"/>
        </w:rPr>
      </w:pPr>
    </w:p>
    <w:p w:rsidR="008A70BD" w:rsidRPr="00A76802" w:rsidRDefault="008A70BD" w:rsidP="008A70BD">
      <w:pPr>
        <w:tabs>
          <w:tab w:val="left" w:pos="0"/>
        </w:tabs>
        <w:ind w:right="-6"/>
        <w:jc w:val="right"/>
        <w:rPr>
          <w:rFonts w:ascii="Liberation Serif" w:hAnsi="Liberation Serif"/>
          <w:i/>
        </w:rPr>
      </w:pPr>
      <w:r w:rsidRPr="00A76802">
        <w:rPr>
          <w:rFonts w:ascii="Liberation Serif" w:hAnsi="Liberation Serif"/>
          <w:i/>
        </w:rPr>
        <w:t xml:space="preserve">Наталья Васильевна Казанцева, </w:t>
      </w:r>
    </w:p>
    <w:p w:rsidR="008A70BD" w:rsidRPr="00A76802" w:rsidRDefault="008A70BD" w:rsidP="001F43DE">
      <w:pPr>
        <w:tabs>
          <w:tab w:val="left" w:pos="0"/>
        </w:tabs>
        <w:ind w:right="-6"/>
        <w:jc w:val="right"/>
      </w:pPr>
      <w:r w:rsidRPr="00A76802">
        <w:rPr>
          <w:rFonts w:ascii="Liberation Serif" w:hAnsi="Liberation Serif"/>
          <w:i/>
        </w:rPr>
        <w:t>главный специалист Управления образования Администрации МО «Каменский городской округ»</w:t>
      </w:r>
    </w:p>
    <w:sectPr w:rsidR="008A70BD" w:rsidRPr="00A76802" w:rsidSect="00C428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C1C"/>
    <w:multiLevelType w:val="multilevel"/>
    <w:tmpl w:val="EAE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02071"/>
    <w:multiLevelType w:val="multilevel"/>
    <w:tmpl w:val="AAD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379D1"/>
    <w:multiLevelType w:val="multilevel"/>
    <w:tmpl w:val="E670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C2F58"/>
    <w:multiLevelType w:val="multilevel"/>
    <w:tmpl w:val="154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45B"/>
    <w:rsid w:val="00001613"/>
    <w:rsid w:val="0013029B"/>
    <w:rsid w:val="00130A20"/>
    <w:rsid w:val="001F26A8"/>
    <w:rsid w:val="001F43DE"/>
    <w:rsid w:val="0039578B"/>
    <w:rsid w:val="003D27C2"/>
    <w:rsid w:val="00443775"/>
    <w:rsid w:val="005B457B"/>
    <w:rsid w:val="005E0A8A"/>
    <w:rsid w:val="006041AD"/>
    <w:rsid w:val="006E7680"/>
    <w:rsid w:val="00753799"/>
    <w:rsid w:val="00825E07"/>
    <w:rsid w:val="008648A8"/>
    <w:rsid w:val="0087706F"/>
    <w:rsid w:val="00892072"/>
    <w:rsid w:val="008A70BD"/>
    <w:rsid w:val="0097545B"/>
    <w:rsid w:val="00983E1B"/>
    <w:rsid w:val="00A76802"/>
    <w:rsid w:val="00AE03A7"/>
    <w:rsid w:val="00AE4B13"/>
    <w:rsid w:val="00B30584"/>
    <w:rsid w:val="00B61E80"/>
    <w:rsid w:val="00B9249D"/>
    <w:rsid w:val="00C17295"/>
    <w:rsid w:val="00C428DD"/>
    <w:rsid w:val="00CE3491"/>
    <w:rsid w:val="00CF00CE"/>
    <w:rsid w:val="00D36DFF"/>
    <w:rsid w:val="00D478BD"/>
    <w:rsid w:val="00D66E9C"/>
    <w:rsid w:val="00DD4260"/>
    <w:rsid w:val="00E23B92"/>
    <w:rsid w:val="00EF4532"/>
    <w:rsid w:val="00F06325"/>
    <w:rsid w:val="00F4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E03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E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45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7545B"/>
    <w:rPr>
      <w:color w:val="0000FF"/>
      <w:u w:val="single"/>
    </w:rPr>
  </w:style>
  <w:style w:type="character" w:styleId="a5">
    <w:name w:val="Strong"/>
    <w:basedOn w:val="a0"/>
    <w:uiPriority w:val="22"/>
    <w:qFormat/>
    <w:rsid w:val="0097545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61E80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130A20"/>
    <w:pPr>
      <w:suppressAutoHyphens/>
      <w:autoSpaceDN w:val="0"/>
      <w:spacing w:after="0" w:line="240" w:lineRule="auto"/>
      <w:ind w:firstLine="709"/>
      <w:contextualSpacing/>
      <w:textAlignment w:val="baseline"/>
    </w:pPr>
    <w:rPr>
      <w:rFonts w:ascii="Liberation Serif" w:hAnsi="Liberation Serif" w:cs="Times New Roman"/>
      <w:sz w:val="28"/>
      <w:lang w:eastAsia="ru-RU"/>
    </w:rPr>
  </w:style>
  <w:style w:type="character" w:customStyle="1" w:styleId="a8">
    <w:name w:val="Без интервала Знак"/>
    <w:link w:val="a7"/>
    <w:uiPriority w:val="1"/>
    <w:rsid w:val="00D36DFF"/>
    <w:rPr>
      <w:rFonts w:ascii="Liberation Serif" w:hAnsi="Liberation Serif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A7"/>
    <w:rPr>
      <w:rFonts w:ascii="Tahoma" w:hAnsi="Tahoma" w:cs="Tahoma"/>
      <w:sz w:val="16"/>
      <w:szCs w:val="16"/>
      <w:lang w:eastAsia="ru-RU"/>
    </w:rPr>
  </w:style>
  <w:style w:type="paragraph" w:customStyle="1" w:styleId="chakra-text">
    <w:name w:val="chakra-text"/>
    <w:basedOn w:val="a"/>
    <w:rsid w:val="00AE03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E03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5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5E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5E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5E0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5E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5E07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902">
          <w:blockQuote w:val="1"/>
          <w:marLeft w:val="0"/>
          <w:marRight w:val="0"/>
          <w:marTop w:val="480"/>
          <w:marBottom w:val="480"/>
          <w:divBdr>
            <w:top w:val="none" w:sz="0" w:space="15" w:color="005A8F"/>
            <w:left w:val="none" w:sz="0" w:space="0" w:color="auto"/>
            <w:bottom w:val="none" w:sz="0" w:space="15" w:color="005A8F"/>
            <w:right w:val="none" w:sz="0" w:space="23" w:color="005A8F"/>
          </w:divBdr>
        </w:div>
      </w:divsChild>
    </w:div>
    <w:div w:id="1443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56657316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7392574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640378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280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212456802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293847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604650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0143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6513740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1610193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112241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3201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22114302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0457812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95458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598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178526884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55437791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656346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0980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5366220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563910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903635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418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37115137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5005082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782609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4791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1253733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3177407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45442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032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71423929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2785860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2107573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86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7816053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47829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427340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816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115680184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0130689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37416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6615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79044153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1806946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286738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9010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198561907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7982155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2133816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126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8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37450146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6822292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0426323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800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47692039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682863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95744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51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ADF"/>
            <w:right w:val="none" w:sz="0" w:space="0" w:color="auto"/>
          </w:divBdr>
          <w:divsChild>
            <w:div w:id="14640396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7562067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26769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191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516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3260853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993755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9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8001005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bank/" TargetMode="External"/><Relationship Id="rId5" Type="http://schemas.openxmlformats.org/officeDocument/2006/relationships/hyperlink" Target="https://&#1084;&#1080;&#1088;&#1087;&#1091;&#1090;&#1077;&#1096;&#1077;&#1089;&#1090;&#1074;&#1080;&#1081;.&#1088;&#1092;/search/cam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25</cp:revision>
  <cp:lastPrinted>2021-06-02T08:10:00Z</cp:lastPrinted>
  <dcterms:created xsi:type="dcterms:W3CDTF">2021-06-02T04:02:00Z</dcterms:created>
  <dcterms:modified xsi:type="dcterms:W3CDTF">2022-05-06T08:32:00Z</dcterms:modified>
</cp:coreProperties>
</file>